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B4" w:rsidRPr="0039351A" w:rsidRDefault="00CB54B4" w:rsidP="0039351A">
      <w:pPr>
        <w:pStyle w:val="c5"/>
        <w:shd w:val="clear" w:color="auto" w:fill="FFFFFF"/>
        <w:spacing w:before="0" w:beforeAutospacing="0" w:after="0" w:afterAutospacing="0" w:line="276" w:lineRule="auto"/>
        <w:ind w:left="581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9351A">
        <w:rPr>
          <w:rStyle w:val="c3"/>
          <w:color w:val="000000" w:themeColor="text1"/>
          <w:sz w:val="28"/>
          <w:szCs w:val="28"/>
        </w:rPr>
        <w:t>Пусть еще до олимпийцев </w:t>
      </w:r>
    </w:p>
    <w:p w:rsidR="00CB54B4" w:rsidRPr="0039351A" w:rsidRDefault="00CB54B4" w:rsidP="0039351A">
      <w:pPr>
        <w:pStyle w:val="c5"/>
        <w:shd w:val="clear" w:color="auto" w:fill="FFFFFF"/>
        <w:spacing w:before="0" w:beforeAutospacing="0" w:after="0" w:afterAutospacing="0" w:line="276" w:lineRule="auto"/>
        <w:ind w:left="581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9351A">
        <w:rPr>
          <w:rStyle w:val="c3"/>
          <w:color w:val="000000" w:themeColor="text1"/>
          <w:sz w:val="28"/>
          <w:szCs w:val="28"/>
        </w:rPr>
        <w:t>Нам дорога далека,</w:t>
      </w:r>
    </w:p>
    <w:p w:rsidR="00CB54B4" w:rsidRPr="0039351A" w:rsidRDefault="00CB54B4" w:rsidP="0039351A">
      <w:pPr>
        <w:pStyle w:val="c2"/>
        <w:shd w:val="clear" w:color="auto" w:fill="FFFFFF"/>
        <w:spacing w:before="0" w:beforeAutospacing="0" w:after="0" w:afterAutospacing="0" w:line="276" w:lineRule="auto"/>
        <w:ind w:left="581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9351A">
        <w:rPr>
          <w:rStyle w:val="c3"/>
          <w:color w:val="000000" w:themeColor="text1"/>
          <w:sz w:val="28"/>
          <w:szCs w:val="28"/>
        </w:rPr>
        <w:t>Свои первые медали</w:t>
      </w:r>
    </w:p>
    <w:p w:rsidR="00CB54B4" w:rsidRPr="0039351A" w:rsidRDefault="00CB54B4" w:rsidP="0039351A">
      <w:pPr>
        <w:pStyle w:val="c5"/>
        <w:shd w:val="clear" w:color="auto" w:fill="FFFFFF"/>
        <w:spacing w:before="0" w:beforeAutospacing="0" w:after="0" w:afterAutospacing="0" w:line="276" w:lineRule="auto"/>
        <w:ind w:left="581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9351A">
        <w:rPr>
          <w:rStyle w:val="c3"/>
          <w:color w:val="000000" w:themeColor="text1"/>
          <w:sz w:val="28"/>
          <w:szCs w:val="28"/>
        </w:rPr>
        <w:t>Получили неспроста!</w:t>
      </w:r>
    </w:p>
    <w:p w:rsidR="0039351A" w:rsidRPr="0039351A" w:rsidRDefault="001114AD" w:rsidP="0039351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21-22</w:t>
      </w:r>
      <w:r w:rsidR="00CB54B4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</w:t>
      </w: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CB54B4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F23861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детском садике «</w:t>
      </w:r>
      <w:proofErr w:type="spellStart"/>
      <w:r w:rsidR="00F23861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Золотинка</w:t>
      </w:r>
      <w:proofErr w:type="spellEnd"/>
      <w:r w:rsidR="00F23861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43783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 </w:t>
      </w:r>
      <w:r w:rsidR="00D26BE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мероприятие физкультурно-спортивного направления </w:t>
      </w:r>
      <w:bookmarkStart w:id="0" w:name="_GoBack"/>
      <w:r w:rsidR="00F43783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>«Преодолей себя»</w:t>
      </w:r>
      <w:r w:rsidR="00D26B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3783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="00D26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 </w:t>
      </w:r>
      <w:proofErr w:type="gramStart"/>
      <w:r w:rsidR="00D26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рассказали </w:t>
      </w:r>
      <w:r w:rsidR="00F43783" w:rsidRPr="003935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</w:t>
      </w:r>
      <w:proofErr w:type="gramEnd"/>
      <w:r w:rsidR="00F43783" w:rsidRPr="003935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олимпийских и параолимпийских играх современности как части общечеловеческой культуры. </w:t>
      </w:r>
      <w:r w:rsidR="0039351A" w:rsidRPr="003935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Общее руководство проведением соревнований осуществлял педагог дополните</w:t>
      </w:r>
      <w:r w:rsidR="00D26B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льного образования </w:t>
      </w:r>
      <w:proofErr w:type="spellStart"/>
      <w:r w:rsidR="00D26B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физкультурно</w:t>
      </w:r>
      <w:proofErr w:type="spellEnd"/>
      <w:r w:rsidR="0039351A" w:rsidRPr="003935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–спортивного направления </w:t>
      </w:r>
      <w:proofErr w:type="spellStart"/>
      <w:r w:rsidR="0039351A" w:rsidRPr="003935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Ахминеева</w:t>
      </w:r>
      <w:proofErr w:type="spellEnd"/>
      <w:r w:rsidR="0039351A" w:rsidRPr="003935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А.А.</w:t>
      </w:r>
      <w:r w:rsidR="0039351A" w:rsidRPr="00393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351A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>и старший воспитатель детского садика «</w:t>
      </w:r>
      <w:proofErr w:type="spellStart"/>
      <w:r w:rsidR="0039351A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>Золотинка</w:t>
      </w:r>
      <w:proofErr w:type="spellEnd"/>
      <w:r w:rsidR="0039351A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39351A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>Болонева</w:t>
      </w:r>
      <w:proofErr w:type="spellEnd"/>
      <w:r w:rsidR="0039351A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F41">
        <w:rPr>
          <w:rFonts w:ascii="Times New Roman" w:hAnsi="Times New Roman" w:cs="Times New Roman"/>
          <w:color w:val="000000" w:themeColor="text1"/>
          <w:sz w:val="28"/>
          <w:szCs w:val="28"/>
        </w:rPr>
        <w:t>Е.А</w:t>
      </w:r>
      <w:r w:rsidR="0039351A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351A" w:rsidRPr="0039351A" w:rsidRDefault="00CB54B4" w:rsidP="0039351A">
      <w:pPr>
        <w:ind w:firstLine="708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И пусть </w:t>
      </w:r>
      <w:r w:rsidR="00F43783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олимпийские </w:t>
      </w: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игры</w:t>
      </w:r>
      <w:r w:rsidR="00F43783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проходили в детском саду</w:t>
      </w: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, и возраст участников не превышает семи лет – борьба за олимпийски</w:t>
      </w:r>
      <w:r w:rsidR="0039351A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е награды была самая настоящая. </w:t>
      </w: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К Олимпийским играм велась тщательная подготовка. Педагоги проводили беседы с детьми на темы «Зимние виды спорта», «История и </w:t>
      </w:r>
      <w:r w:rsidR="00F43783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современность Олимпийских игр»</w:t>
      </w: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. Ребята не на шутку взялись за свою физическую подготовку</w:t>
      </w:r>
      <w:r w:rsidR="0039351A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: упражнялись в беге и прыжках.</w:t>
      </w:r>
    </w:p>
    <w:p w:rsidR="00CB54B4" w:rsidRPr="0039351A" w:rsidRDefault="00CB54B4" w:rsidP="0039351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Открытие игр стало настоящим праздником, который принес много радости не только участникам Олимпиады, но и ее организаторам. Как и положено, на соревнования такого масштаба, дети выносили «Олимпийский «огонь».</w:t>
      </w:r>
      <w:r w:rsidR="0039351A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Юные спортсмены преодолевали олимпийские эстафеты</w:t>
      </w:r>
      <w:r w:rsidR="0039351A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как:</w:t>
      </w:r>
      <w:r w:rsidR="0039351A" w:rsidRPr="0039351A">
        <w:rPr>
          <w:rFonts w:ascii="Times New Roman" w:hAnsi="Times New Roman" w:cs="Times New Roman"/>
          <w:color w:val="000000" w:themeColor="text1"/>
        </w:rPr>
        <w:t xml:space="preserve"> </w:t>
      </w:r>
      <w:r w:rsidR="00D26BED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39351A" w:rsidRPr="0039351A">
        <w:rPr>
          <w:rFonts w:ascii="Times New Roman" w:hAnsi="Times New Roman" w:cs="Times New Roman"/>
          <w:color w:val="000000" w:themeColor="text1"/>
          <w:sz w:val="28"/>
          <w:szCs w:val="28"/>
        </w:rPr>
        <w:t>стафета «Факельная», «Переправа», «Пройди и не урони», «Змейка»</w:t>
      </w: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, состязались в беге, пр</w:t>
      </w:r>
      <w:r w:rsidR="0039351A"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ыжках через мягкие препятствия. </w:t>
      </w:r>
      <w:r w:rsidRPr="0039351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В процессе овладения спортивными играми дети открыли для себя мир спорта, мир яркий, интересный, увлекательный. И участники, и болельщики, и педагоги получили мощный заряд энергии и хорошего настроения в этот день.</w:t>
      </w:r>
    </w:p>
    <w:p w:rsidR="004A16AF" w:rsidRDefault="004A16AF" w:rsidP="0039351A"/>
    <w:sectPr w:rsidR="004A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4"/>
    <w:rsid w:val="00042F41"/>
    <w:rsid w:val="001114AD"/>
    <w:rsid w:val="0039351A"/>
    <w:rsid w:val="004A16AF"/>
    <w:rsid w:val="00BE432B"/>
    <w:rsid w:val="00CB54B4"/>
    <w:rsid w:val="00D26BED"/>
    <w:rsid w:val="00F23861"/>
    <w:rsid w:val="00F4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56B7C-E3A5-4615-8E16-CE61DD05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B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54B4"/>
  </w:style>
  <w:style w:type="paragraph" w:customStyle="1" w:styleId="c2">
    <w:name w:val="c2"/>
    <w:basedOn w:val="a"/>
    <w:rsid w:val="00CB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Zavuch</cp:lastModifiedBy>
  <cp:revision>2</cp:revision>
  <dcterms:created xsi:type="dcterms:W3CDTF">2022-03-16T05:59:00Z</dcterms:created>
  <dcterms:modified xsi:type="dcterms:W3CDTF">2022-03-16T05:59:00Z</dcterms:modified>
</cp:coreProperties>
</file>